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 w:rsidRPr="004B6EE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Ы </w:t>
      </w:r>
      <w:r w:rsidR="004B6EEA" w:rsidRPr="00590E9E">
        <w:rPr>
          <w:rFonts w:ascii="Times New Roman" w:hAnsi="Times New Roman"/>
          <w:b/>
          <w:sz w:val="24"/>
          <w:szCs w:val="24"/>
        </w:rPr>
        <w:t>УЧЕБНОЙ</w:t>
      </w:r>
      <w:r w:rsidR="009552E9">
        <w:rPr>
          <w:rFonts w:ascii="Times New Roman" w:hAnsi="Times New Roman"/>
          <w:b/>
          <w:sz w:val="24"/>
          <w:szCs w:val="24"/>
        </w:rPr>
        <w:t xml:space="preserve"> (ПЕДАГОГИЧЕСКОЙ)</w:t>
      </w:r>
      <w:r w:rsidR="004B6EEA" w:rsidRPr="00590E9E">
        <w:rPr>
          <w:rFonts w:ascii="Times New Roman" w:hAnsi="Times New Roman"/>
          <w:b/>
          <w:sz w:val="24"/>
          <w:szCs w:val="24"/>
        </w:rPr>
        <w:t xml:space="preserve"> </w:t>
      </w:r>
      <w:r w:rsidRPr="00590E9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ПРАКТИКИ</w:t>
      </w:r>
    </w:p>
    <w:p w:rsidR="005E75FD" w:rsidRDefault="005E75FD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:rsidR="00073F13" w:rsidRPr="00073F13" w:rsidRDefault="00073F13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73F1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44.03.01 Педагогическое образование  </w:t>
      </w:r>
      <w:r w:rsidRPr="00073F13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</w:p>
    <w:p w:rsidR="00073F13" w:rsidRDefault="00073F13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:rsidR="00073F13" w:rsidRDefault="00073F13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73F13" w:rsidRDefault="00073F13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73F13">
        <w:rPr>
          <w:rFonts w:ascii="Times New Roman" w:eastAsia="Times New Roman" w:hAnsi="Times New Roman"/>
          <w:i/>
          <w:sz w:val="24"/>
          <w:szCs w:val="24"/>
          <w:lang w:eastAsia="ru-RU"/>
        </w:rPr>
        <w:t>«Иностранный (английский) язык»</w:t>
      </w:r>
    </w:p>
    <w:p w:rsidR="00073F13" w:rsidRPr="00073F13" w:rsidRDefault="00073F13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03502E" w:rsidRDefault="0003502E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3502E" w:rsidRPr="0003502E" w:rsidRDefault="0003502E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3502E">
        <w:rPr>
          <w:rFonts w:ascii="Times New Roman" w:eastAsia="Times New Roman" w:hAnsi="Times New Roman"/>
          <w:i/>
          <w:sz w:val="24"/>
          <w:szCs w:val="24"/>
          <w:lang w:eastAsia="ru-RU"/>
        </w:rPr>
        <w:t>бакалавр</w:t>
      </w:r>
    </w:p>
    <w:p w:rsidR="0003502E" w:rsidRPr="0003502E" w:rsidRDefault="0003502E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03502E" w:rsidRDefault="0003502E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3502E" w:rsidRPr="0003502E" w:rsidRDefault="0003502E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3502E">
        <w:rPr>
          <w:rFonts w:ascii="Times New Roman" w:eastAsia="Times New Roman" w:hAnsi="Times New Roman"/>
          <w:i/>
          <w:sz w:val="24"/>
          <w:szCs w:val="24"/>
          <w:lang w:eastAsia="ru-RU"/>
        </w:rPr>
        <w:t>очная</w:t>
      </w:r>
    </w:p>
    <w:p w:rsidR="00285606" w:rsidRDefault="00285606" w:rsidP="0003502E">
      <w:pPr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C0D49" w:rsidRDefault="00CC0D49" w:rsidP="005271A0">
      <w:pPr>
        <w:spacing w:line="240" w:lineRule="auto"/>
        <w:contextualSpacing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590E9E">
        <w:rPr>
          <w:rFonts w:ascii="Times New Roman" w:hAnsi="Times New Roman"/>
          <w:b/>
          <w:bCs/>
          <w:sz w:val="24"/>
          <w:szCs w:val="24"/>
        </w:rPr>
        <w:t>тип практики</w:t>
      </w:r>
    </w:p>
    <w:p w:rsidR="0003502E" w:rsidRDefault="0003502E" w:rsidP="005271A0">
      <w:pPr>
        <w:spacing w:line="240" w:lineRule="auto"/>
        <w:contextualSpacing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03502E" w:rsidRPr="0003502E" w:rsidRDefault="008C5D5F" w:rsidP="005271A0">
      <w:pPr>
        <w:spacing w:line="240" w:lineRule="auto"/>
        <w:contextualSpacing/>
        <w:jc w:val="center"/>
        <w:outlineLvl w:val="2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учебная</w:t>
      </w:r>
      <w:r w:rsidR="009552E9">
        <w:rPr>
          <w:rFonts w:ascii="Times New Roman" w:hAnsi="Times New Roman"/>
          <w:bCs/>
          <w:i/>
          <w:sz w:val="24"/>
          <w:szCs w:val="24"/>
        </w:rPr>
        <w:t xml:space="preserve"> (педагогическая)</w:t>
      </w:r>
    </w:p>
    <w:p w:rsidR="00CC0D49" w:rsidRDefault="00CC0D49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3502E" w:rsidRPr="00CC0D49" w:rsidRDefault="0003502E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285606" w:rsidRPr="006F59A4" w:rsidRDefault="00DA1591" w:rsidP="005271A0">
      <w:pPr>
        <w:pStyle w:val="a3"/>
        <w:numPr>
          <w:ilvl w:val="0"/>
          <w:numId w:val="1"/>
        </w:numPr>
        <w:spacing w:after="0" w:line="240" w:lineRule="auto"/>
        <w:ind w:left="993" w:hanging="285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F59A4">
        <w:rPr>
          <w:rFonts w:ascii="Times New Roman" w:hAnsi="Times New Roman"/>
          <w:b/>
          <w:bCs/>
          <w:sz w:val="24"/>
          <w:szCs w:val="24"/>
        </w:rPr>
        <w:t xml:space="preserve">Цели и задачи </w:t>
      </w:r>
      <w:r w:rsidRPr="009552E9">
        <w:rPr>
          <w:rFonts w:ascii="Times New Roman" w:hAnsi="Times New Roman"/>
          <w:b/>
          <w:bCs/>
          <w:sz w:val="24"/>
          <w:szCs w:val="24"/>
        </w:rPr>
        <w:t xml:space="preserve">учебной </w:t>
      </w:r>
      <w:r w:rsidR="009552E9" w:rsidRPr="009552E9">
        <w:rPr>
          <w:rFonts w:ascii="Times New Roman" w:hAnsi="Times New Roman"/>
          <w:b/>
          <w:bCs/>
          <w:sz w:val="24"/>
          <w:szCs w:val="24"/>
        </w:rPr>
        <w:t>(педагогической)</w:t>
      </w:r>
      <w:r w:rsidR="009552E9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6F59A4">
        <w:rPr>
          <w:rFonts w:ascii="Times New Roman" w:hAnsi="Times New Roman"/>
          <w:b/>
          <w:bCs/>
          <w:sz w:val="24"/>
          <w:szCs w:val="24"/>
        </w:rPr>
        <w:t>практики</w:t>
      </w:r>
    </w:p>
    <w:p w:rsidR="00285606" w:rsidRPr="00590E9E" w:rsidRDefault="00285606" w:rsidP="005271A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590E9E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="00D3569A" w:rsidRPr="00590E9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практики</w:t>
      </w:r>
      <w:r w:rsidRPr="00590E9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90E9E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03502E" w:rsidRPr="0003502E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создать условия для формирования способности самостоятельного поиска, обработки и адаптации аутентичного материала, связанного с содержанием учебного предмета «Иностранный язык», в различных источниках, в глобальной сети Интернет.</w:t>
      </w:r>
    </w:p>
    <w:p w:rsidR="00285606" w:rsidRDefault="00285606" w:rsidP="005271A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Задачи </w:t>
      </w:r>
      <w:r w:rsidR="00D3569A"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практики</w:t>
      </w: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:</w:t>
      </w:r>
      <w:r w:rsidR="0003502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</w:p>
    <w:p w:rsidR="0003502E" w:rsidRPr="0003502E" w:rsidRDefault="0003502E" w:rsidP="0003502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3502E">
        <w:rPr>
          <w:rFonts w:ascii="Times New Roman" w:eastAsia="Times New Roman" w:hAnsi="Times New Roman"/>
          <w:bCs/>
          <w:sz w:val="24"/>
          <w:szCs w:val="24"/>
          <w:lang w:eastAsia="ru-RU"/>
        </w:rPr>
        <w:t>сформировать способность у обучающихся понимать содержание аутентичных аудио- и видеотекстов различных жанров на слух с различной степенью полноты и точности с дальнейшим высказыванием в процессе общения;</w:t>
      </w:r>
    </w:p>
    <w:p w:rsidR="0003502E" w:rsidRPr="0003502E" w:rsidRDefault="0003502E" w:rsidP="0003502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3502E">
        <w:rPr>
          <w:rFonts w:ascii="Times New Roman" w:eastAsia="Times New Roman" w:hAnsi="Times New Roman"/>
          <w:bCs/>
          <w:sz w:val="24"/>
          <w:szCs w:val="24"/>
          <w:lang w:eastAsia="ru-RU"/>
        </w:rPr>
        <w:t>сформировать умения самостоятельного поиска, обработки и хранения профессионально значимой информации в различных источниках, в том числе информационных;</w:t>
      </w:r>
    </w:p>
    <w:p w:rsidR="0003502E" w:rsidRPr="0003502E" w:rsidRDefault="0003502E" w:rsidP="0003502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3502E">
        <w:rPr>
          <w:rFonts w:ascii="Times New Roman" w:eastAsia="Times New Roman" w:hAnsi="Times New Roman"/>
          <w:bCs/>
          <w:sz w:val="24"/>
          <w:szCs w:val="24"/>
          <w:lang w:eastAsia="ru-RU"/>
        </w:rPr>
        <w:t>совершенствовать навыки чтения, аудирования, говорения и письма на изучаемом иностранном языке;</w:t>
      </w:r>
    </w:p>
    <w:p w:rsidR="00285606" w:rsidRDefault="0003502E" w:rsidP="0003502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3502E">
        <w:rPr>
          <w:rFonts w:ascii="Times New Roman" w:eastAsia="Times New Roman" w:hAnsi="Times New Roman"/>
          <w:bCs/>
          <w:sz w:val="24"/>
          <w:szCs w:val="24"/>
          <w:lang w:eastAsia="ru-RU"/>
        </w:rPr>
        <w:t>сформировать навыки отбора лексического и грамматического материала для построения устной и письменной речи на изучаемом иностранном языке.</w:t>
      </w:r>
    </w:p>
    <w:p w:rsidR="0003502E" w:rsidRPr="0003502E" w:rsidRDefault="0003502E" w:rsidP="0003502E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75E49" w:rsidRPr="00442417" w:rsidRDefault="00285606" w:rsidP="005271A0">
      <w:pPr>
        <w:pStyle w:val="a3"/>
        <w:numPr>
          <w:ilvl w:val="0"/>
          <w:numId w:val="1"/>
        </w:numPr>
        <w:shd w:val="clear" w:color="auto" w:fill="FFFFFF"/>
        <w:spacing w:line="240" w:lineRule="auto"/>
        <w:ind w:left="993" w:hanging="285"/>
        <w:jc w:val="both"/>
        <w:rPr>
          <w:rFonts w:ascii="Times New Roman" w:hAnsi="Times New Roman"/>
          <w:b/>
          <w:sz w:val="24"/>
          <w:szCs w:val="24"/>
        </w:rPr>
      </w:pPr>
      <w:r w:rsidRPr="006F59A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BD53F7" w:rsidRPr="006F59A4">
        <w:rPr>
          <w:rFonts w:ascii="Times New Roman" w:hAnsi="Times New Roman"/>
          <w:b/>
          <w:bCs/>
          <w:sz w:val="24"/>
          <w:szCs w:val="24"/>
        </w:rPr>
        <w:t>Перечень планируемых результатов обучения при прохождении учебной</w:t>
      </w:r>
      <w:r w:rsidR="00A4626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552E9" w:rsidRPr="009552E9">
        <w:rPr>
          <w:rFonts w:ascii="Times New Roman" w:hAnsi="Times New Roman"/>
          <w:b/>
          <w:bCs/>
          <w:sz w:val="24"/>
          <w:szCs w:val="24"/>
        </w:rPr>
        <w:t xml:space="preserve">(педагогической) </w:t>
      </w:r>
      <w:r w:rsidR="00BD53F7" w:rsidRPr="006F59A4">
        <w:rPr>
          <w:rFonts w:ascii="Times New Roman" w:hAnsi="Times New Roman"/>
          <w:b/>
          <w:bCs/>
          <w:sz w:val="24"/>
          <w:szCs w:val="24"/>
        </w:rPr>
        <w:t>практики, соотнесенных с планируемыми результатами освоения ОПОП</w:t>
      </w:r>
    </w:p>
    <w:p w:rsidR="00442417" w:rsidRDefault="00442417" w:rsidP="004424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Примечание: табл</w:t>
      </w:r>
      <w:r w:rsidR="00AB471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ица заполняется для программы практики 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по ФГОС ВО 3 +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1"/>
        <w:gridCol w:w="3671"/>
        <w:gridCol w:w="3673"/>
      </w:tblGrid>
      <w:tr w:rsidR="00CA5E76" w:rsidRPr="00CA5E76" w:rsidTr="00CA5E76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E76" w:rsidRPr="00CA5E76" w:rsidRDefault="00CA5E76" w:rsidP="00CA5E76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A5E7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 w:rsidR="00CA5E76" w:rsidRPr="00CA5E76" w:rsidRDefault="00CA5E76" w:rsidP="00CA5E76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A5E7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E76" w:rsidRPr="00CA5E76" w:rsidRDefault="00CA5E76" w:rsidP="00CA5E76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A5E7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:rsidR="00CA5E76" w:rsidRPr="00CA5E76" w:rsidRDefault="00CA5E76" w:rsidP="00CA5E76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A5E76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Содержание компетенций </w:t>
            </w:r>
          </w:p>
          <w:p w:rsidR="00CA5E76" w:rsidRPr="00CA5E76" w:rsidRDefault="00CA5E76" w:rsidP="00CA5E76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A5E76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E76" w:rsidRPr="00CA5E76" w:rsidRDefault="00CA5E76" w:rsidP="00CA5E76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A5E7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планируемых</w:t>
            </w:r>
          </w:p>
          <w:p w:rsidR="00CA5E76" w:rsidRPr="00CA5E76" w:rsidRDefault="00CA5E76" w:rsidP="00CA5E76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A5E7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CA5E76" w:rsidRPr="00CA5E76" w:rsidTr="00CA5E76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E76" w:rsidRPr="00CA5E76" w:rsidRDefault="0003502E" w:rsidP="00CA5E76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ОПК-6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E76" w:rsidRPr="00CA5E76" w:rsidRDefault="0003502E" w:rsidP="00CA5E76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Способен использовать психолого-педагогические технологии в профессиональной деятельности, необходимые для </w:t>
            </w: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индивидуализации 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2E" w:rsidRPr="0003502E" w:rsidRDefault="0003502E" w:rsidP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знать: требования ФГОС</w:t>
            </w:r>
          </w:p>
          <w:p w:rsidR="0003502E" w:rsidRPr="0003502E" w:rsidRDefault="0003502E" w:rsidP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уметь: определять и формулировать цели и задачи деятельности обучающихся</w:t>
            </w:r>
          </w:p>
          <w:p w:rsidR="00CA5E76" w:rsidRPr="00CA5E76" w:rsidRDefault="0003502E" w:rsidP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владеть: технологиями получения информации на иностранном языке</w:t>
            </w:r>
          </w:p>
        </w:tc>
      </w:tr>
      <w:tr w:rsidR="00CA5E76" w:rsidRPr="00CA5E76" w:rsidTr="00CA5E76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E76" w:rsidRPr="00CA5E76" w:rsidRDefault="0003502E" w:rsidP="00CA5E76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ПК-1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E76" w:rsidRPr="00CA5E76" w:rsidRDefault="0003502E" w:rsidP="00CA5E76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Способен организовать индивидуальную и совместную учебно-проектную деятельность обучающихся в соответствующей предметной области</w:t>
            </w:r>
          </w:p>
        </w:tc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2E" w:rsidRPr="0003502E" w:rsidRDefault="0003502E" w:rsidP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знать: этапы организации проектной деятельности</w:t>
            </w:r>
          </w:p>
          <w:p w:rsidR="0003502E" w:rsidRPr="0003502E" w:rsidRDefault="0003502E" w:rsidP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уметь: организовать проектную деятельность с обучающимися</w:t>
            </w:r>
          </w:p>
          <w:p w:rsidR="00CA5E76" w:rsidRPr="00CA5E76" w:rsidRDefault="0003502E" w:rsidP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владеть: технологиями организации проектной деятельности на английском языке</w:t>
            </w:r>
          </w:p>
        </w:tc>
      </w:tr>
      <w:tr w:rsidR="0003502E" w:rsidRPr="00CA5E76" w:rsidTr="00CA5E76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2E" w:rsidRPr="0003502E" w:rsidRDefault="0003502E" w:rsidP="00CA5E76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ПК-2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2E" w:rsidRPr="0003502E" w:rsidRDefault="0003502E" w:rsidP="00CA5E76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Способен применять современные информационно-коммуникационные технологии в учебном процессе</w:t>
            </w:r>
          </w:p>
        </w:tc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2E" w:rsidRPr="0003502E" w:rsidRDefault="0003502E" w:rsidP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знать: методы и технологии обучения иностранному языку</w:t>
            </w:r>
          </w:p>
          <w:p w:rsidR="0003502E" w:rsidRPr="0003502E" w:rsidRDefault="0003502E" w:rsidP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уметь: применять современные методы и технологии обучения иностранным языкам  </w:t>
            </w:r>
          </w:p>
          <w:p w:rsidR="0003502E" w:rsidRPr="0003502E" w:rsidRDefault="0003502E" w:rsidP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владеть: навыками эффективного обучения иностранным языкам</w:t>
            </w:r>
          </w:p>
        </w:tc>
      </w:tr>
    </w:tbl>
    <w:p w:rsidR="00442417" w:rsidRDefault="00442417" w:rsidP="004424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442417" w:rsidRPr="00442417" w:rsidRDefault="00442417" w:rsidP="004424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4241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Примечание: таб</w:t>
      </w:r>
      <w:r w:rsidR="0020329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лица заполняется для программы практики</w:t>
      </w:r>
      <w:r w:rsidRPr="0044241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по ФГОС ВО 3 ++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5"/>
        <w:gridCol w:w="2669"/>
        <w:gridCol w:w="2261"/>
        <w:gridCol w:w="2640"/>
      </w:tblGrid>
      <w:tr w:rsidR="00994814" w:rsidRPr="00994814" w:rsidTr="00994814">
        <w:trPr>
          <w:trHeight w:val="1186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14" w:rsidRPr="00994814" w:rsidRDefault="00994814" w:rsidP="0099481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 w:rsidR="00994814" w:rsidRPr="00994814" w:rsidRDefault="00994814" w:rsidP="0099481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14" w:rsidRPr="00994814" w:rsidRDefault="00994814" w:rsidP="0099481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:rsidR="00994814" w:rsidRPr="00994814" w:rsidRDefault="00994814" w:rsidP="0099481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Содержание компетенций </w:t>
            </w:r>
          </w:p>
          <w:p w:rsidR="00994814" w:rsidRPr="00994814" w:rsidRDefault="00994814" w:rsidP="0099481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14" w:rsidRPr="00994814" w:rsidRDefault="00994814" w:rsidP="0099481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14" w:rsidRPr="00994814" w:rsidRDefault="00994814" w:rsidP="0099481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планируемых</w:t>
            </w:r>
          </w:p>
          <w:p w:rsidR="00994814" w:rsidRPr="00994814" w:rsidRDefault="00994814" w:rsidP="0099481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994814" w:rsidRPr="00994814" w:rsidTr="00994814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14" w:rsidRPr="00994814" w:rsidRDefault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ОПК-6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14" w:rsidRPr="00994814" w:rsidRDefault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Способен использовать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14" w:rsidRPr="00994814" w:rsidRDefault="0003502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50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 6.1. Демонстрирует знания психолого-педагогических технологий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2E" w:rsidRPr="0003502E" w:rsidRDefault="0003502E" w:rsidP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знать: требования ФГОС</w:t>
            </w:r>
          </w:p>
          <w:p w:rsidR="0003502E" w:rsidRPr="0003502E" w:rsidRDefault="0003502E" w:rsidP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уметь: определять и формулировать цели и задачи деятельности обучающихся</w:t>
            </w:r>
          </w:p>
          <w:p w:rsidR="00994814" w:rsidRPr="00994814" w:rsidRDefault="0003502E" w:rsidP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владеть: технологиями получения информации на иностранном языке</w:t>
            </w:r>
          </w:p>
        </w:tc>
      </w:tr>
      <w:tr w:rsidR="00994814" w:rsidRPr="00994814" w:rsidTr="00994814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14" w:rsidRPr="00994814" w:rsidRDefault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ПК-1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14" w:rsidRPr="00994814" w:rsidRDefault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Способен организовать индивидуальную и совместную учебно-проектную деятельность </w:t>
            </w: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обучающихся в соответствующей предметной области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14" w:rsidRPr="00994814" w:rsidRDefault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 xml:space="preserve">ПК.1.1. Совместно с обучающимися формулирует проблемную </w:t>
            </w: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тематику учебного проекта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2E" w:rsidRPr="0003502E" w:rsidRDefault="0003502E" w:rsidP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знать: этапы организации проектной деятельности</w:t>
            </w:r>
          </w:p>
          <w:p w:rsidR="0003502E" w:rsidRPr="0003502E" w:rsidRDefault="0003502E" w:rsidP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уметь: организовать проектную </w:t>
            </w: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деятельность с обучающимися</w:t>
            </w:r>
          </w:p>
          <w:p w:rsidR="00994814" w:rsidRPr="00994814" w:rsidRDefault="0003502E" w:rsidP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владеть: технологиями организации проектной деятельности на английском языке</w:t>
            </w:r>
          </w:p>
        </w:tc>
      </w:tr>
      <w:tr w:rsidR="0003502E" w:rsidRPr="00994814" w:rsidTr="00994814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2E" w:rsidRPr="0003502E" w:rsidRDefault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ПК-2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2E" w:rsidRPr="0003502E" w:rsidRDefault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Способен применять современные информационно-коммуникационные технологии в учебном процессе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2E" w:rsidRPr="0003502E" w:rsidRDefault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ПК.2.2. Применяет электронные средства сопровождения образовательного процесса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2E" w:rsidRPr="0003502E" w:rsidRDefault="0003502E" w:rsidP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знать: методы и технологии обучения иностранному языку</w:t>
            </w:r>
          </w:p>
          <w:p w:rsidR="0003502E" w:rsidRPr="0003502E" w:rsidRDefault="0003502E" w:rsidP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уметь: применять современные методы и технологии обучения иностранным языкам  </w:t>
            </w:r>
          </w:p>
          <w:p w:rsidR="0003502E" w:rsidRPr="0003502E" w:rsidRDefault="0003502E" w:rsidP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владеть: навыками эффективного обучения иностранным языкам</w:t>
            </w:r>
          </w:p>
        </w:tc>
      </w:tr>
    </w:tbl>
    <w:p w:rsidR="00D75E49" w:rsidRDefault="00D75E49" w:rsidP="005271A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46266" w:rsidRPr="00A46266" w:rsidRDefault="00764EBA" w:rsidP="00715AF7">
      <w:pPr>
        <w:pStyle w:val="a3"/>
        <w:numPr>
          <w:ilvl w:val="0"/>
          <w:numId w:val="1"/>
        </w:numPr>
        <w:shd w:val="clear" w:color="auto" w:fill="FFFFFF"/>
        <w:spacing w:line="240" w:lineRule="auto"/>
        <w:ind w:left="993" w:hanging="284"/>
        <w:jc w:val="both"/>
        <w:rPr>
          <w:rFonts w:ascii="Times New Roman" w:hAnsi="Times New Roman"/>
          <w:i/>
          <w:sz w:val="24"/>
          <w:szCs w:val="24"/>
        </w:rPr>
      </w:pPr>
      <w:r w:rsidRPr="00A46266">
        <w:rPr>
          <w:rFonts w:ascii="Times New Roman" w:hAnsi="Times New Roman"/>
          <w:b/>
          <w:bCs/>
          <w:sz w:val="24"/>
          <w:szCs w:val="24"/>
        </w:rPr>
        <w:t xml:space="preserve">Место учебной </w:t>
      </w:r>
      <w:r w:rsidR="009552E9" w:rsidRPr="009552E9">
        <w:rPr>
          <w:rFonts w:ascii="Times New Roman" w:hAnsi="Times New Roman"/>
          <w:b/>
          <w:bCs/>
          <w:sz w:val="24"/>
          <w:szCs w:val="24"/>
        </w:rPr>
        <w:t xml:space="preserve">(педагогической) </w:t>
      </w:r>
      <w:r w:rsidRPr="00A46266">
        <w:rPr>
          <w:rFonts w:ascii="Times New Roman" w:hAnsi="Times New Roman"/>
          <w:b/>
          <w:bCs/>
          <w:sz w:val="24"/>
          <w:szCs w:val="24"/>
        </w:rPr>
        <w:t>практики в структуре ОПОП бакалавриата</w:t>
      </w:r>
    </w:p>
    <w:p w:rsidR="00B40131" w:rsidRPr="00A46266" w:rsidRDefault="00B40131" w:rsidP="00A46266">
      <w:pPr>
        <w:shd w:val="clear" w:color="auto" w:fill="FFFFFF"/>
        <w:spacing w:line="240" w:lineRule="auto"/>
        <w:ind w:left="709"/>
        <w:jc w:val="both"/>
        <w:rPr>
          <w:rFonts w:ascii="Times New Roman" w:hAnsi="Times New Roman"/>
          <w:i/>
          <w:sz w:val="24"/>
          <w:szCs w:val="24"/>
        </w:rPr>
      </w:pPr>
      <w:r w:rsidRPr="00A46266">
        <w:rPr>
          <w:rFonts w:ascii="Times New Roman" w:hAnsi="Times New Roman"/>
          <w:i/>
          <w:sz w:val="24"/>
          <w:szCs w:val="24"/>
        </w:rPr>
        <w:t xml:space="preserve">Учебная (педагогическая) практика относится к блоку Б.2 «Практика». </w:t>
      </w:r>
    </w:p>
    <w:p w:rsidR="00B40131" w:rsidRPr="00B40131" w:rsidRDefault="00B40131" w:rsidP="00B40131">
      <w:pPr>
        <w:shd w:val="clear" w:color="auto" w:fill="FFFFFF"/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40131">
        <w:rPr>
          <w:rFonts w:ascii="Times New Roman" w:hAnsi="Times New Roman"/>
          <w:i/>
          <w:sz w:val="24"/>
          <w:szCs w:val="24"/>
        </w:rPr>
        <w:tab/>
        <w:t>Дисциплины, на которых базируется данная практика: Иностранный язык, Практическая Фонетика АЯ, Фонетический практикум АЯ.</w:t>
      </w:r>
    </w:p>
    <w:p w:rsidR="00E60A8E" w:rsidRPr="00B40131" w:rsidRDefault="00B40131" w:rsidP="00B40131">
      <w:pPr>
        <w:shd w:val="clear" w:color="auto" w:fill="FFFFFF"/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40131">
        <w:rPr>
          <w:rFonts w:ascii="Times New Roman" w:hAnsi="Times New Roman"/>
          <w:i/>
          <w:sz w:val="24"/>
          <w:szCs w:val="24"/>
        </w:rPr>
        <w:t>Учебная (педагогическая) практика предшествует прохождению производственной (педагогической) практики, производственной (научно-исследовательской работы) практики и производственной (преддипломной) практики.</w:t>
      </w:r>
    </w:p>
    <w:p w:rsidR="00E60A8E" w:rsidRPr="00B40131" w:rsidRDefault="00E60A8E" w:rsidP="005271A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283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0A8E">
        <w:rPr>
          <w:rFonts w:ascii="Times New Roman" w:hAnsi="Times New Roman"/>
          <w:b/>
          <w:bCs/>
          <w:sz w:val="24"/>
          <w:szCs w:val="24"/>
        </w:rPr>
        <w:t>Форма (формы) и способы (при наличии) проведения учебной</w:t>
      </w:r>
      <w:r w:rsidR="00A4626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552E9" w:rsidRPr="009552E9">
        <w:rPr>
          <w:rFonts w:ascii="Times New Roman" w:hAnsi="Times New Roman"/>
          <w:b/>
          <w:bCs/>
          <w:sz w:val="24"/>
          <w:szCs w:val="24"/>
        </w:rPr>
        <w:t xml:space="preserve">(педагогической) </w:t>
      </w:r>
      <w:r w:rsidRPr="00E60A8E">
        <w:rPr>
          <w:rFonts w:ascii="Times New Roman" w:hAnsi="Times New Roman"/>
          <w:b/>
          <w:bCs/>
          <w:sz w:val="24"/>
          <w:szCs w:val="24"/>
        </w:rPr>
        <w:t xml:space="preserve">практики </w:t>
      </w:r>
    </w:p>
    <w:p w:rsidR="00B40131" w:rsidRPr="00B40131" w:rsidRDefault="00B40131" w:rsidP="00B401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40131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 организации – стационарная практика.</w:t>
      </w:r>
    </w:p>
    <w:p w:rsidR="00B40131" w:rsidRPr="00B40131" w:rsidRDefault="00B40131" w:rsidP="00B401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40131">
        <w:rPr>
          <w:rFonts w:ascii="Times New Roman" w:eastAsia="Times New Roman" w:hAnsi="Times New Roman"/>
          <w:bCs/>
          <w:sz w:val="24"/>
          <w:szCs w:val="24"/>
          <w:lang w:eastAsia="ru-RU"/>
        </w:rPr>
        <w:t>Форма организации – дискретная.</w:t>
      </w:r>
    </w:p>
    <w:p w:rsidR="00B40131" w:rsidRDefault="00B40131" w:rsidP="00B401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40131">
        <w:rPr>
          <w:rFonts w:ascii="Times New Roman" w:eastAsia="Times New Roman" w:hAnsi="Times New Roman"/>
          <w:bCs/>
          <w:sz w:val="24"/>
          <w:szCs w:val="24"/>
          <w:lang w:eastAsia="ru-RU"/>
        </w:rPr>
        <w:t>Выездная практика организуется только при наличии заявления обучающегося.</w:t>
      </w:r>
    </w:p>
    <w:p w:rsidR="00B40131" w:rsidRPr="00B40131" w:rsidRDefault="00B40131" w:rsidP="00B401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85606" w:rsidRPr="005312A2" w:rsidRDefault="005312A2" w:rsidP="005271A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283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312A2">
        <w:rPr>
          <w:rFonts w:ascii="Times New Roman" w:hAnsi="Times New Roman"/>
          <w:b/>
          <w:bCs/>
          <w:sz w:val="24"/>
          <w:szCs w:val="24"/>
        </w:rPr>
        <w:t xml:space="preserve">Структура и содержание учебной </w:t>
      </w:r>
      <w:r w:rsidR="009552E9" w:rsidRPr="009552E9">
        <w:rPr>
          <w:rFonts w:ascii="Times New Roman" w:hAnsi="Times New Roman"/>
          <w:b/>
          <w:bCs/>
          <w:sz w:val="24"/>
          <w:szCs w:val="24"/>
        </w:rPr>
        <w:t xml:space="preserve">(педагогической) </w:t>
      </w:r>
      <w:bookmarkStart w:id="0" w:name="_GoBack"/>
      <w:bookmarkEnd w:id="0"/>
      <w:r w:rsidRPr="005312A2">
        <w:rPr>
          <w:rFonts w:ascii="Times New Roman" w:hAnsi="Times New Roman"/>
          <w:b/>
          <w:bCs/>
          <w:sz w:val="24"/>
          <w:szCs w:val="24"/>
        </w:rPr>
        <w:t>практики</w:t>
      </w:r>
    </w:p>
    <w:p w:rsidR="00B40131" w:rsidRPr="00B40131" w:rsidRDefault="00B40131" w:rsidP="00B40131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B40131">
        <w:rPr>
          <w:rFonts w:ascii="Times New Roman" w:eastAsia="Times New Roman" w:hAnsi="Times New Roman"/>
          <w:bCs/>
          <w:sz w:val="28"/>
          <w:szCs w:val="28"/>
          <w:lang w:eastAsia="ar-SA"/>
        </w:rPr>
        <w:t>Общая трудоемкость учебной (педагогической) практики составляет 12 зачетных единиц, 432 часов.</w:t>
      </w:r>
    </w:p>
    <w:p w:rsidR="00B40131" w:rsidRPr="00B40131" w:rsidRDefault="00B40131" w:rsidP="00B40131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16"/>
          <w:szCs w:val="16"/>
          <w:lang w:eastAsia="ar-SA"/>
        </w:rPr>
      </w:pPr>
    </w:p>
    <w:tbl>
      <w:tblPr>
        <w:tblStyle w:val="1"/>
        <w:tblW w:w="9854" w:type="dxa"/>
        <w:tblLayout w:type="fixed"/>
        <w:tblLook w:val="04A0" w:firstRow="1" w:lastRow="0" w:firstColumn="1" w:lastColumn="0" w:noHBand="0" w:noVBand="1"/>
      </w:tblPr>
      <w:tblGrid>
        <w:gridCol w:w="594"/>
        <w:gridCol w:w="3200"/>
        <w:gridCol w:w="1276"/>
        <w:gridCol w:w="1275"/>
        <w:gridCol w:w="1016"/>
        <w:gridCol w:w="1095"/>
        <w:gridCol w:w="1398"/>
      </w:tblGrid>
      <w:tr w:rsidR="00B40131" w:rsidRPr="00B40131" w:rsidTr="00CB22DC">
        <w:tc>
          <w:tcPr>
            <w:tcW w:w="594" w:type="dxa"/>
            <w:vMerge w:val="restart"/>
          </w:tcPr>
          <w:p w:rsidR="00B40131" w:rsidRPr="00B40131" w:rsidRDefault="00B40131" w:rsidP="00B4013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0131"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200" w:type="dxa"/>
            <w:vMerge w:val="restart"/>
          </w:tcPr>
          <w:p w:rsidR="00B40131" w:rsidRPr="00B40131" w:rsidRDefault="00B40131" w:rsidP="00B4013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0131">
              <w:rPr>
                <w:rFonts w:ascii="Times New Roman" w:eastAsia="Times New Roman" w:hAnsi="Times New Roman"/>
                <w:sz w:val="24"/>
                <w:szCs w:val="24"/>
              </w:rPr>
              <w:t>Разделы (этапы) практики</w:t>
            </w:r>
          </w:p>
        </w:tc>
        <w:tc>
          <w:tcPr>
            <w:tcW w:w="4662" w:type="dxa"/>
            <w:gridSpan w:val="4"/>
          </w:tcPr>
          <w:p w:rsidR="00B40131" w:rsidRPr="00B40131" w:rsidRDefault="00B40131" w:rsidP="00B4013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0131">
              <w:rPr>
                <w:rFonts w:ascii="Times New Roman" w:eastAsia="Times New Roman" w:hAnsi="Times New Roman"/>
                <w:sz w:val="24"/>
                <w:szCs w:val="24"/>
              </w:rPr>
              <w:t xml:space="preserve">Виды деятельности на практике, </w:t>
            </w:r>
          </w:p>
          <w:p w:rsidR="00B40131" w:rsidRPr="00B40131" w:rsidRDefault="00B40131" w:rsidP="00B4013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0131">
              <w:rPr>
                <w:rFonts w:ascii="Times New Roman" w:eastAsia="Times New Roman" w:hAnsi="Times New Roman"/>
                <w:sz w:val="24"/>
                <w:szCs w:val="24"/>
              </w:rPr>
              <w:t xml:space="preserve">включая самостоятельную работу </w:t>
            </w:r>
          </w:p>
          <w:p w:rsidR="00B40131" w:rsidRPr="00B40131" w:rsidRDefault="00B40131" w:rsidP="00B4013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0131">
              <w:rPr>
                <w:rFonts w:ascii="Times New Roman" w:eastAsia="Times New Roman" w:hAnsi="Times New Roman"/>
                <w:sz w:val="24"/>
                <w:szCs w:val="24"/>
              </w:rPr>
              <w:t>обучающихся и трудоемкость</w:t>
            </w:r>
          </w:p>
          <w:p w:rsidR="00B40131" w:rsidRPr="00B40131" w:rsidRDefault="00B40131" w:rsidP="00B4013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0131">
              <w:rPr>
                <w:rFonts w:ascii="Times New Roman" w:eastAsia="Times New Roman" w:hAnsi="Times New Roman"/>
                <w:sz w:val="24"/>
                <w:szCs w:val="24"/>
              </w:rPr>
              <w:t>(в часах)</w:t>
            </w:r>
          </w:p>
        </w:tc>
        <w:tc>
          <w:tcPr>
            <w:tcW w:w="1398" w:type="dxa"/>
            <w:vMerge w:val="restart"/>
            <w:vAlign w:val="center"/>
          </w:tcPr>
          <w:p w:rsidR="00B40131" w:rsidRPr="00B40131" w:rsidRDefault="00B40131" w:rsidP="00B4013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0131">
              <w:rPr>
                <w:rFonts w:ascii="Times New Roman" w:eastAsia="Times New Roman" w:hAnsi="Times New Roman"/>
                <w:sz w:val="24"/>
                <w:szCs w:val="24"/>
              </w:rPr>
              <w:t>Формы</w:t>
            </w:r>
          </w:p>
          <w:p w:rsidR="00B40131" w:rsidRPr="00B40131" w:rsidRDefault="00B40131" w:rsidP="00B4013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0131">
              <w:rPr>
                <w:rFonts w:ascii="Times New Roman" w:eastAsia="Times New Roman" w:hAnsi="Times New Roman"/>
                <w:sz w:val="24"/>
                <w:szCs w:val="24"/>
              </w:rPr>
              <w:t>текущего</w:t>
            </w:r>
          </w:p>
          <w:p w:rsidR="00B40131" w:rsidRPr="00B40131" w:rsidRDefault="00B40131" w:rsidP="00B4013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0131">
              <w:rPr>
                <w:rFonts w:ascii="Times New Roman" w:eastAsia="Times New Roman" w:hAnsi="Times New Roman"/>
                <w:sz w:val="24"/>
                <w:szCs w:val="24"/>
              </w:rPr>
              <w:t>контроля</w:t>
            </w:r>
          </w:p>
        </w:tc>
      </w:tr>
      <w:tr w:rsidR="00B40131" w:rsidRPr="00B40131" w:rsidTr="00CB22DC">
        <w:trPr>
          <w:cantSplit/>
          <w:trHeight w:val="1847"/>
        </w:trPr>
        <w:tc>
          <w:tcPr>
            <w:tcW w:w="594" w:type="dxa"/>
            <w:vMerge/>
          </w:tcPr>
          <w:p w:rsidR="00B40131" w:rsidRPr="00B40131" w:rsidRDefault="00B40131" w:rsidP="00B4013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00" w:type="dxa"/>
            <w:vMerge/>
          </w:tcPr>
          <w:p w:rsidR="00B40131" w:rsidRPr="00B40131" w:rsidRDefault="00B40131" w:rsidP="00B4013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extDirection w:val="btLr"/>
          </w:tcPr>
          <w:p w:rsidR="00B40131" w:rsidRPr="00B40131" w:rsidRDefault="00B40131" w:rsidP="00B4013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0131">
              <w:rPr>
                <w:rFonts w:ascii="Times New Roman" w:eastAsia="Times New Roman" w:hAnsi="Times New Roman"/>
                <w:sz w:val="24"/>
                <w:szCs w:val="24"/>
              </w:rPr>
              <w:t>В организации</w:t>
            </w:r>
          </w:p>
          <w:p w:rsidR="00B40131" w:rsidRPr="00B40131" w:rsidRDefault="00B40131" w:rsidP="00B4013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0131">
              <w:rPr>
                <w:rFonts w:ascii="Times New Roman" w:eastAsia="Times New Roman" w:hAnsi="Times New Roman"/>
                <w:sz w:val="24"/>
                <w:szCs w:val="24"/>
              </w:rPr>
              <w:t>(база практик)</w:t>
            </w:r>
          </w:p>
        </w:tc>
        <w:tc>
          <w:tcPr>
            <w:tcW w:w="1275" w:type="dxa"/>
            <w:textDirection w:val="btLr"/>
          </w:tcPr>
          <w:p w:rsidR="00B40131" w:rsidRPr="00B40131" w:rsidRDefault="00B40131" w:rsidP="00B4013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Cs w:val="24"/>
              </w:rPr>
            </w:pPr>
            <w:r w:rsidRPr="00B40131">
              <w:rPr>
                <w:rFonts w:ascii="Times New Roman" w:eastAsia="Times New Roman" w:hAnsi="Times New Roman"/>
                <w:szCs w:val="24"/>
              </w:rPr>
              <w:t xml:space="preserve">Контактная работа с руководителем практики от вуза (в том числе работа в </w:t>
            </w:r>
            <w:proofErr w:type="gramStart"/>
            <w:r w:rsidRPr="00B40131">
              <w:rPr>
                <w:rFonts w:ascii="Times New Roman" w:eastAsia="Times New Roman" w:hAnsi="Times New Roman"/>
                <w:szCs w:val="24"/>
              </w:rPr>
              <w:t>ЭОС)*</w:t>
            </w:r>
            <w:proofErr w:type="gramEnd"/>
          </w:p>
        </w:tc>
        <w:tc>
          <w:tcPr>
            <w:tcW w:w="1016" w:type="dxa"/>
            <w:textDirection w:val="btLr"/>
          </w:tcPr>
          <w:p w:rsidR="00B40131" w:rsidRPr="00B40131" w:rsidRDefault="00B40131" w:rsidP="00B4013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0131">
              <w:rPr>
                <w:rFonts w:ascii="Times New Roman" w:eastAsia="Times New Roman" w:hAnsi="Times New Roman"/>
                <w:sz w:val="24"/>
                <w:szCs w:val="24"/>
              </w:rPr>
              <w:t>Самостоятельная</w:t>
            </w:r>
          </w:p>
          <w:p w:rsidR="00B40131" w:rsidRPr="00B40131" w:rsidRDefault="00B40131" w:rsidP="00B40131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0131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</w:p>
        </w:tc>
        <w:tc>
          <w:tcPr>
            <w:tcW w:w="1095" w:type="dxa"/>
            <w:textDirection w:val="btLr"/>
          </w:tcPr>
          <w:p w:rsidR="00B40131" w:rsidRPr="00B40131" w:rsidRDefault="00B40131" w:rsidP="00B4013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0131">
              <w:rPr>
                <w:rFonts w:ascii="Times New Roman" w:eastAsia="Times New Roman" w:hAnsi="Times New Roman"/>
                <w:sz w:val="24"/>
                <w:szCs w:val="24"/>
              </w:rPr>
              <w:t>Общая трудоемкость в часах</w:t>
            </w:r>
          </w:p>
        </w:tc>
        <w:tc>
          <w:tcPr>
            <w:tcW w:w="1398" w:type="dxa"/>
            <w:vMerge/>
          </w:tcPr>
          <w:p w:rsidR="00B40131" w:rsidRPr="00B40131" w:rsidRDefault="00B40131" w:rsidP="00B4013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40131" w:rsidRPr="00B40131" w:rsidTr="00CB22DC">
        <w:tc>
          <w:tcPr>
            <w:tcW w:w="594" w:type="dxa"/>
          </w:tcPr>
          <w:p w:rsidR="00B40131" w:rsidRPr="00B40131" w:rsidRDefault="00B40131" w:rsidP="00B4013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013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00" w:type="dxa"/>
          </w:tcPr>
          <w:p w:rsidR="00B40131" w:rsidRPr="00B40131" w:rsidRDefault="00B40131" w:rsidP="00B40131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B4013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Подготовительный</w:t>
            </w:r>
          </w:p>
        </w:tc>
        <w:tc>
          <w:tcPr>
            <w:tcW w:w="1276" w:type="dxa"/>
            <w:shd w:val="clear" w:color="auto" w:fill="auto"/>
          </w:tcPr>
          <w:p w:rsidR="00B40131" w:rsidRPr="00B40131" w:rsidRDefault="00B40131" w:rsidP="00B40131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B4013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99</w:t>
            </w:r>
          </w:p>
        </w:tc>
        <w:tc>
          <w:tcPr>
            <w:tcW w:w="1275" w:type="dxa"/>
            <w:shd w:val="clear" w:color="auto" w:fill="auto"/>
          </w:tcPr>
          <w:p w:rsidR="00B40131" w:rsidRPr="00B40131" w:rsidRDefault="00B40131" w:rsidP="00B40131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B4013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2</w:t>
            </w:r>
          </w:p>
          <w:p w:rsidR="00B40131" w:rsidRPr="00B40131" w:rsidRDefault="00B40131" w:rsidP="00B40131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16" w:type="dxa"/>
            <w:shd w:val="clear" w:color="auto" w:fill="auto"/>
          </w:tcPr>
          <w:p w:rsidR="00B40131" w:rsidRPr="00B40131" w:rsidRDefault="00B40131" w:rsidP="00B40131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B4013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43</w:t>
            </w:r>
          </w:p>
        </w:tc>
        <w:tc>
          <w:tcPr>
            <w:tcW w:w="1095" w:type="dxa"/>
            <w:shd w:val="clear" w:color="auto" w:fill="auto"/>
          </w:tcPr>
          <w:p w:rsidR="00B40131" w:rsidRPr="00B40131" w:rsidRDefault="00B40131" w:rsidP="00B40131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B4013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144</w:t>
            </w:r>
          </w:p>
        </w:tc>
        <w:tc>
          <w:tcPr>
            <w:tcW w:w="1398" w:type="dxa"/>
          </w:tcPr>
          <w:p w:rsidR="00B40131" w:rsidRPr="00B40131" w:rsidRDefault="00B40131" w:rsidP="00B4013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0131">
              <w:rPr>
                <w:rFonts w:ascii="Times New Roman" w:eastAsia="Times New Roman" w:hAnsi="Times New Roman"/>
                <w:sz w:val="24"/>
                <w:szCs w:val="24"/>
              </w:rPr>
              <w:t>Индивидуальный план работы</w:t>
            </w:r>
          </w:p>
        </w:tc>
      </w:tr>
      <w:tr w:rsidR="00B40131" w:rsidRPr="00B40131" w:rsidTr="00CB22DC">
        <w:tc>
          <w:tcPr>
            <w:tcW w:w="594" w:type="dxa"/>
          </w:tcPr>
          <w:p w:rsidR="00B40131" w:rsidRPr="00B40131" w:rsidRDefault="00B40131" w:rsidP="00B4013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013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00" w:type="dxa"/>
          </w:tcPr>
          <w:p w:rsidR="00B40131" w:rsidRPr="00B40131" w:rsidRDefault="00B40131" w:rsidP="00B40131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B4013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Этап реализации преподавательской деятельности в соответствии с индивидуальным планом</w:t>
            </w:r>
          </w:p>
        </w:tc>
        <w:tc>
          <w:tcPr>
            <w:tcW w:w="1276" w:type="dxa"/>
            <w:shd w:val="clear" w:color="auto" w:fill="auto"/>
          </w:tcPr>
          <w:p w:rsidR="00B40131" w:rsidRPr="00B40131" w:rsidRDefault="00B40131" w:rsidP="00B40131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B4013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99</w:t>
            </w:r>
          </w:p>
        </w:tc>
        <w:tc>
          <w:tcPr>
            <w:tcW w:w="1275" w:type="dxa"/>
            <w:shd w:val="clear" w:color="auto" w:fill="auto"/>
          </w:tcPr>
          <w:p w:rsidR="00B40131" w:rsidRPr="00B40131" w:rsidRDefault="00B40131" w:rsidP="00B40131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B4013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016" w:type="dxa"/>
            <w:shd w:val="clear" w:color="auto" w:fill="auto"/>
          </w:tcPr>
          <w:p w:rsidR="00B40131" w:rsidRPr="00B40131" w:rsidRDefault="00B40131" w:rsidP="00B40131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0131">
              <w:rPr>
                <w:rFonts w:ascii="Times New Roman" w:eastAsia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095" w:type="dxa"/>
            <w:shd w:val="clear" w:color="auto" w:fill="auto"/>
          </w:tcPr>
          <w:p w:rsidR="00B40131" w:rsidRPr="00B40131" w:rsidRDefault="00B40131" w:rsidP="00B40131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B4013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144</w:t>
            </w:r>
          </w:p>
        </w:tc>
        <w:tc>
          <w:tcPr>
            <w:tcW w:w="1398" w:type="dxa"/>
          </w:tcPr>
          <w:p w:rsidR="00B40131" w:rsidRPr="00B40131" w:rsidRDefault="00B40131" w:rsidP="00B4013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0131">
              <w:rPr>
                <w:rFonts w:ascii="Times New Roman" w:eastAsia="Times New Roman" w:hAnsi="Times New Roman"/>
                <w:sz w:val="24"/>
                <w:szCs w:val="24"/>
              </w:rPr>
              <w:t xml:space="preserve">1. Аналитическое задание </w:t>
            </w:r>
          </w:p>
          <w:p w:rsidR="00B40131" w:rsidRPr="00B40131" w:rsidRDefault="00B40131" w:rsidP="00B4013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0131">
              <w:rPr>
                <w:rFonts w:ascii="Times New Roman" w:eastAsia="Times New Roman" w:hAnsi="Times New Roman"/>
                <w:sz w:val="24"/>
                <w:szCs w:val="24"/>
              </w:rPr>
              <w:t>2. Конспект занятия</w:t>
            </w:r>
          </w:p>
        </w:tc>
      </w:tr>
      <w:tr w:rsidR="00B40131" w:rsidRPr="00B40131" w:rsidTr="00CB22DC">
        <w:tc>
          <w:tcPr>
            <w:tcW w:w="594" w:type="dxa"/>
          </w:tcPr>
          <w:p w:rsidR="00B40131" w:rsidRPr="00B40131" w:rsidRDefault="00B40131" w:rsidP="00B4013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0131">
              <w:rPr>
                <w:rFonts w:ascii="Times New Roman" w:eastAsia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3200" w:type="dxa"/>
          </w:tcPr>
          <w:p w:rsidR="00B40131" w:rsidRPr="00B40131" w:rsidRDefault="00B40131" w:rsidP="00B40131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B4013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Подготовка отчета по педагогической практике</w:t>
            </w:r>
          </w:p>
        </w:tc>
        <w:tc>
          <w:tcPr>
            <w:tcW w:w="1276" w:type="dxa"/>
            <w:shd w:val="clear" w:color="auto" w:fill="auto"/>
          </w:tcPr>
          <w:p w:rsidR="00B40131" w:rsidRPr="00B40131" w:rsidRDefault="00B40131" w:rsidP="00B40131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B4013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99</w:t>
            </w:r>
          </w:p>
        </w:tc>
        <w:tc>
          <w:tcPr>
            <w:tcW w:w="1275" w:type="dxa"/>
            <w:shd w:val="clear" w:color="auto" w:fill="auto"/>
          </w:tcPr>
          <w:p w:rsidR="00B40131" w:rsidRPr="00B40131" w:rsidRDefault="00B40131" w:rsidP="00B40131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B4013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016" w:type="dxa"/>
            <w:shd w:val="clear" w:color="auto" w:fill="auto"/>
          </w:tcPr>
          <w:p w:rsidR="00B40131" w:rsidRPr="00B40131" w:rsidRDefault="00B40131" w:rsidP="00B40131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B4013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43</w:t>
            </w:r>
          </w:p>
        </w:tc>
        <w:tc>
          <w:tcPr>
            <w:tcW w:w="1095" w:type="dxa"/>
            <w:shd w:val="clear" w:color="auto" w:fill="auto"/>
          </w:tcPr>
          <w:p w:rsidR="00B40131" w:rsidRPr="00B40131" w:rsidRDefault="00B40131" w:rsidP="00B40131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B4013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144</w:t>
            </w:r>
          </w:p>
        </w:tc>
        <w:tc>
          <w:tcPr>
            <w:tcW w:w="1398" w:type="dxa"/>
          </w:tcPr>
          <w:p w:rsidR="00B40131" w:rsidRPr="00B40131" w:rsidRDefault="00B40131" w:rsidP="00B4013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0131">
              <w:rPr>
                <w:rFonts w:ascii="Times New Roman" w:eastAsia="Times New Roman" w:hAnsi="Times New Roman"/>
                <w:sz w:val="24"/>
                <w:szCs w:val="24"/>
              </w:rPr>
              <w:t>Отчет</w:t>
            </w:r>
          </w:p>
        </w:tc>
      </w:tr>
      <w:tr w:rsidR="00B40131" w:rsidRPr="00B40131" w:rsidTr="00CB22DC">
        <w:tc>
          <w:tcPr>
            <w:tcW w:w="594" w:type="dxa"/>
            <w:shd w:val="clear" w:color="auto" w:fill="auto"/>
          </w:tcPr>
          <w:p w:rsidR="00B40131" w:rsidRPr="00B40131" w:rsidRDefault="00B40131" w:rsidP="00B4013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40131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200" w:type="dxa"/>
            <w:shd w:val="clear" w:color="auto" w:fill="auto"/>
          </w:tcPr>
          <w:p w:rsidR="00B40131" w:rsidRPr="00B40131" w:rsidRDefault="00B40131" w:rsidP="00B40131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B4013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276" w:type="dxa"/>
            <w:shd w:val="clear" w:color="auto" w:fill="auto"/>
          </w:tcPr>
          <w:p w:rsidR="00B40131" w:rsidRPr="00B40131" w:rsidRDefault="00B40131" w:rsidP="00B40131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B4013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297</w:t>
            </w:r>
          </w:p>
        </w:tc>
        <w:tc>
          <w:tcPr>
            <w:tcW w:w="1275" w:type="dxa"/>
            <w:shd w:val="clear" w:color="auto" w:fill="auto"/>
          </w:tcPr>
          <w:p w:rsidR="00B40131" w:rsidRPr="00B40131" w:rsidRDefault="00B40131" w:rsidP="00B40131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B4013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016" w:type="dxa"/>
            <w:shd w:val="clear" w:color="auto" w:fill="auto"/>
          </w:tcPr>
          <w:p w:rsidR="00B40131" w:rsidRPr="00B40131" w:rsidRDefault="00B40131" w:rsidP="00B40131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B4013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129</w:t>
            </w:r>
          </w:p>
        </w:tc>
        <w:tc>
          <w:tcPr>
            <w:tcW w:w="1095" w:type="dxa"/>
            <w:shd w:val="clear" w:color="auto" w:fill="auto"/>
          </w:tcPr>
          <w:p w:rsidR="00B40131" w:rsidRPr="00B40131" w:rsidRDefault="00B40131" w:rsidP="00B40131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B4013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432</w:t>
            </w:r>
          </w:p>
        </w:tc>
        <w:tc>
          <w:tcPr>
            <w:tcW w:w="1398" w:type="dxa"/>
            <w:shd w:val="clear" w:color="auto" w:fill="auto"/>
          </w:tcPr>
          <w:p w:rsidR="00B40131" w:rsidRPr="00B40131" w:rsidRDefault="00B40131" w:rsidP="00B4013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:rsidR="005312A2" w:rsidRDefault="005312A2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40131" w:rsidRPr="00B40131" w:rsidRDefault="00B40131" w:rsidP="00B40131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401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Подготовительный этап</w:t>
      </w:r>
    </w:p>
    <w:p w:rsidR="00B40131" w:rsidRPr="00B40131" w:rsidRDefault="00B40131" w:rsidP="00B40131">
      <w:pPr>
        <w:spacing w:after="0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4013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Обучающиеся слушают и читают художественные рассказы разных авторов (1-10), затем по каждому рассказу выполняют задания по содержанию прочитанного (отвечают на вопросы, делают задания на сопоставление фактов и т.д.), затем отрабатывают новую лексику и грамматику в различных языковых и условно-речевых упражнениях, затем готовят пересказ историй, соблюдая структуру монологического высказывания: вступления, основная часть, заключение. </w:t>
      </w:r>
    </w:p>
    <w:p w:rsidR="00B40131" w:rsidRPr="00B40131" w:rsidRDefault="00B40131" w:rsidP="00B40131">
      <w:pPr>
        <w:spacing w:after="0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401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Производственный этап</w:t>
      </w:r>
    </w:p>
    <w:p w:rsidR="00B40131" w:rsidRPr="00B40131" w:rsidRDefault="00B40131" w:rsidP="00B40131">
      <w:pPr>
        <w:spacing w:after="0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4013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Обучающиеся слушают и читают художественные рассказы разных авторов (11-20), затем по каждому рассказу выполняют задания по содержанию прочитанного (отвечают на вопросы, делают задания на сопоставление фактов и т.д.), затем отрабатывают новую лексику и грамматику в различных языковых и условно-речевых упражнениях, затем готовят пересказ историй, соблюдая структуру монологического высказывания: вступления, основная часть, заключение. </w:t>
      </w:r>
    </w:p>
    <w:p w:rsidR="00B40131" w:rsidRPr="00B40131" w:rsidRDefault="00B40131" w:rsidP="00B40131">
      <w:pPr>
        <w:spacing w:after="0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401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Заключительный этап </w:t>
      </w:r>
    </w:p>
    <w:p w:rsidR="005312A2" w:rsidRPr="00B40131" w:rsidRDefault="00B40131" w:rsidP="00B40131">
      <w:pPr>
        <w:spacing w:after="0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40131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Обучающиеся пишут эссе по проблемной теме, затронутой в прочитанных рассказах. Эссе пишут, опираясь на структуру: вступление, основная часть, заключение. Объем эссе 250 слов. Затем учащиеся проходят собеседование, которой предполагает вопросно-ответную форму по содержанию прочитанного.</w:t>
      </w:r>
    </w:p>
    <w:p w:rsidR="005312A2" w:rsidRDefault="005312A2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312A2" w:rsidRDefault="005312A2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312A2" w:rsidRDefault="005312A2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312A2" w:rsidRDefault="005312A2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312A2" w:rsidRDefault="005312A2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20340" w:rsidRDefault="00285606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Автор:</w:t>
      </w:r>
      <w:r w:rsidR="00D203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B40131" w:rsidRDefault="00B40131" w:rsidP="005E75FD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</w:p>
    <w:p w:rsidR="00B40131" w:rsidRDefault="00B40131" w:rsidP="005E75FD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Зимина М.В., канд. </w:t>
      </w:r>
      <w:proofErr w:type="spellStart"/>
      <w:r>
        <w:rPr>
          <w:rFonts w:ascii="Times New Roman" w:hAnsi="Times New Roman"/>
          <w:i/>
          <w:sz w:val="24"/>
          <w:szCs w:val="24"/>
        </w:rPr>
        <w:t>филол</w:t>
      </w:r>
      <w:proofErr w:type="spellEnd"/>
      <w:r>
        <w:rPr>
          <w:rFonts w:ascii="Times New Roman" w:hAnsi="Times New Roman"/>
          <w:i/>
          <w:sz w:val="24"/>
          <w:szCs w:val="24"/>
        </w:rPr>
        <w:t>. наук, доцент кафедры теории и практики иностранных языков и лингводидактики НГПУ им. К. Минина</w:t>
      </w:r>
    </w:p>
    <w:p w:rsidR="002E6622" w:rsidRPr="00B37446" w:rsidRDefault="002E6622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sectPr w:rsidR="002E6622" w:rsidRPr="00B374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B1083F"/>
    <w:multiLevelType w:val="hybridMultilevel"/>
    <w:tmpl w:val="5276EDD4"/>
    <w:lvl w:ilvl="0" w:tplc="6DCA437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9742234"/>
    <w:multiLevelType w:val="hybridMultilevel"/>
    <w:tmpl w:val="AEB2507C"/>
    <w:lvl w:ilvl="0" w:tplc="1CDA53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23D"/>
    <w:rsid w:val="0003502E"/>
    <w:rsid w:val="00050E07"/>
    <w:rsid w:val="000627A2"/>
    <w:rsid w:val="00065274"/>
    <w:rsid w:val="00073F13"/>
    <w:rsid w:val="00087741"/>
    <w:rsid w:val="001136A6"/>
    <w:rsid w:val="00163D0D"/>
    <w:rsid w:val="0020329B"/>
    <w:rsid w:val="00235CB1"/>
    <w:rsid w:val="00285606"/>
    <w:rsid w:val="00291831"/>
    <w:rsid w:val="002E6622"/>
    <w:rsid w:val="00387CAD"/>
    <w:rsid w:val="00442417"/>
    <w:rsid w:val="00467027"/>
    <w:rsid w:val="0049730D"/>
    <w:rsid w:val="004B6EEA"/>
    <w:rsid w:val="005271A0"/>
    <w:rsid w:val="005312A2"/>
    <w:rsid w:val="00590A83"/>
    <w:rsid w:val="00590E9E"/>
    <w:rsid w:val="005E75FD"/>
    <w:rsid w:val="0065123D"/>
    <w:rsid w:val="006F59A4"/>
    <w:rsid w:val="006F6543"/>
    <w:rsid w:val="00762D79"/>
    <w:rsid w:val="00764EBA"/>
    <w:rsid w:val="0077325C"/>
    <w:rsid w:val="00856389"/>
    <w:rsid w:val="008C5D5F"/>
    <w:rsid w:val="00912BE0"/>
    <w:rsid w:val="009219F8"/>
    <w:rsid w:val="00926FF6"/>
    <w:rsid w:val="009552E9"/>
    <w:rsid w:val="0099052A"/>
    <w:rsid w:val="00994814"/>
    <w:rsid w:val="009D29D3"/>
    <w:rsid w:val="00A46266"/>
    <w:rsid w:val="00A6443B"/>
    <w:rsid w:val="00AA0E4C"/>
    <w:rsid w:val="00AB471D"/>
    <w:rsid w:val="00AF4C80"/>
    <w:rsid w:val="00B05ED6"/>
    <w:rsid w:val="00B37446"/>
    <w:rsid w:val="00B40131"/>
    <w:rsid w:val="00B42297"/>
    <w:rsid w:val="00BC2329"/>
    <w:rsid w:val="00BD53F7"/>
    <w:rsid w:val="00C055BE"/>
    <w:rsid w:val="00CA5E76"/>
    <w:rsid w:val="00CC0D49"/>
    <w:rsid w:val="00CE1B98"/>
    <w:rsid w:val="00D062C4"/>
    <w:rsid w:val="00D20340"/>
    <w:rsid w:val="00D3569A"/>
    <w:rsid w:val="00D75E49"/>
    <w:rsid w:val="00DA1591"/>
    <w:rsid w:val="00DB4AF0"/>
    <w:rsid w:val="00DE294F"/>
    <w:rsid w:val="00E60A8E"/>
    <w:rsid w:val="00F60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2B622"/>
  <w15:docId w15:val="{8664D5EA-A58E-4784-A6FC-B2AA9FE1A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8560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59A4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B40131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semiHidden/>
    <w:unhideWhenUsed/>
    <w:rsid w:val="00B40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1052</Words>
  <Characters>5998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zimina2312@yandex.ru</cp:lastModifiedBy>
  <cp:revision>5</cp:revision>
  <dcterms:created xsi:type="dcterms:W3CDTF">2021-04-18T08:47:00Z</dcterms:created>
  <dcterms:modified xsi:type="dcterms:W3CDTF">2021-04-18T09:18:00Z</dcterms:modified>
</cp:coreProperties>
</file>